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0A01F" w14:textId="58EDB6AA" w:rsidR="00C255C2" w:rsidRDefault="00E64942" w:rsidP="00E64942">
      <w:pPr>
        <w:jc w:val="center"/>
      </w:pPr>
      <w:r>
        <w:fldChar w:fldCharType="begin"/>
      </w:r>
      <w:r>
        <w:instrText xml:space="preserve"> INCLUDEPICTURE "https://scontent-iad3-2.xx.fbcdn.net/v/t39.30808-6/327317465_473761681448016_1227690772024334931_n.jpg?_nc_cat=103&amp;ccb=1-7&amp;_nc_sid=6ee11a&amp;_nc_ohc=_wBlD78XFOkQ7kNvgHDr_vm&amp;_nc_zt=23&amp;_nc_ht=scontent-iad3-2.xx&amp;_nc_gid=AD1Mg05W5N-F5_B-3v6DeUa&amp;oh=00_AYDJ_GxdBb1Xv4jVNjE-twXof1e-i2iHQM2jCgQZt-0Y9Q&amp;oe=677CCB0A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0B98188" wp14:editId="67466874">
            <wp:extent cx="3222171" cy="1408451"/>
            <wp:effectExtent l="0" t="0" r="3810" b="1270"/>
            <wp:docPr id="1301129540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39" b="28450"/>
                    <a:stretch/>
                  </pic:blipFill>
                  <pic:spPr bwMode="auto">
                    <a:xfrm>
                      <a:off x="0" y="0"/>
                      <a:ext cx="3260413" cy="142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09B83191" w14:textId="77777777" w:rsidR="00E64942" w:rsidRDefault="00E64942" w:rsidP="00E64942">
      <w:pPr>
        <w:jc w:val="center"/>
      </w:pPr>
    </w:p>
    <w:p w14:paraId="425A7A52" w14:textId="11DE7B42" w:rsidR="00E64942" w:rsidRPr="00E64942" w:rsidRDefault="00E64942" w:rsidP="00E64942">
      <w:pPr>
        <w:jc w:val="center"/>
        <w:rPr>
          <w:rFonts w:ascii="Bahnschrift SemiLight Condensed" w:hAnsi="Bahnschrift SemiLight Condensed"/>
          <w:b/>
          <w:bCs/>
        </w:rPr>
      </w:pPr>
      <w:r w:rsidRPr="00E64942">
        <w:rPr>
          <w:rFonts w:ascii="Bahnschrift SemiLight Condensed" w:hAnsi="Bahnschrift SemiLight Condensed"/>
          <w:b/>
          <w:bCs/>
          <w:sz w:val="40"/>
          <w:szCs w:val="40"/>
        </w:rPr>
        <w:t xml:space="preserve">2025 Super Late Model Rules: </w:t>
      </w:r>
    </w:p>
    <w:p w14:paraId="5CDE236B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</w:p>
    <w:p w14:paraId="7A8BCE5B" w14:textId="385AC2AD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t>CAR AND BODY:</w:t>
      </w:r>
    </w:p>
    <w:p w14:paraId="09B9A68A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1. Body to follow </w:t>
      </w:r>
      <w:proofErr w:type="spellStart"/>
      <w:r w:rsidRPr="00E64942">
        <w:rPr>
          <w:rFonts w:ascii="Bahnschrift SemiLight Condensed" w:hAnsi="Bahnschrift SemiLight Condensed"/>
        </w:rPr>
        <w:t>WoO</w:t>
      </w:r>
      <w:proofErr w:type="spellEnd"/>
      <w:r w:rsidRPr="00E64942">
        <w:rPr>
          <w:rFonts w:ascii="Bahnschrift SemiLight Condensed" w:hAnsi="Bahnschrift SemiLight Condensed"/>
        </w:rPr>
        <w:t xml:space="preserve"> Late model rules. </w:t>
      </w:r>
    </w:p>
    <w:p w14:paraId="78A25254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2. Aluminum or rubber nose-pieces acceptable. </w:t>
      </w:r>
    </w:p>
    <w:p w14:paraId="3ACF4530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3. No mirrors. </w:t>
      </w:r>
    </w:p>
    <w:p w14:paraId="152EC9D1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4. No sharp or jagged edges or outward facing fasteners. </w:t>
      </w:r>
    </w:p>
    <w:p w14:paraId="51D64AFD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5. Rear window side panels may be solid or open no more than 40% of the space BUT, the right and left sides must match (right open &amp; left open or both solid). </w:t>
      </w:r>
    </w:p>
    <w:p w14:paraId="31CD6428" w14:textId="23A3C792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6. The front roof support panels must </w:t>
      </w:r>
      <w:r w:rsidRPr="00E64942">
        <w:rPr>
          <w:rFonts w:ascii="Bahnschrift SemiLight Condensed" w:hAnsi="Bahnschrift SemiLight Condensed"/>
        </w:rPr>
        <w:t>match,</w:t>
      </w:r>
      <w:r w:rsidRPr="00E64942">
        <w:rPr>
          <w:rFonts w:ascii="Bahnschrift SemiLight Condensed" w:hAnsi="Bahnschrift SemiLight Condensed"/>
        </w:rPr>
        <w:t xml:space="preserve"> and the rear support panels must match. </w:t>
      </w:r>
    </w:p>
    <w:p w14:paraId="12E7CF0B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7. Rub rails must be tight against the sheet metal body with round ends. </w:t>
      </w:r>
    </w:p>
    <w:p w14:paraId="00D807AC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0CBC509F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t xml:space="preserve">SPOILERS: </w:t>
      </w:r>
    </w:p>
    <w:p w14:paraId="1D916B54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1. Spoilers permitted with maximum of eight (8) inches. </w:t>
      </w:r>
    </w:p>
    <w:p w14:paraId="2132B299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2. Deck lid height maximum of 38 inches. </w:t>
      </w:r>
    </w:p>
    <w:p w14:paraId="49B9DB84" w14:textId="6ECF490F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>3. Rear deck height must not exceed the maximum limit at any point across the deck and/or spoiler.</w:t>
      </w:r>
    </w:p>
    <w:p w14:paraId="4F0FA042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0D2F8F59" w14:textId="6E7A019F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t>WEIGHT</w:t>
      </w:r>
      <w:r w:rsidRPr="00E64942">
        <w:rPr>
          <w:rFonts w:ascii="Bahnschrift SemiLight Condensed" w:hAnsi="Bahnschrift SemiLight Condensed"/>
          <w:u w:val="single"/>
        </w:rPr>
        <w:t>:</w:t>
      </w:r>
    </w:p>
    <w:p w14:paraId="7ADB4C1B" w14:textId="306E299C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1. Minimum 2300 lbs. with driver after race. </w:t>
      </w:r>
      <w:r w:rsidRPr="00E64942">
        <w:rPr>
          <w:rFonts w:ascii="Bahnschrift SemiLight Condensed" w:hAnsi="Bahnschrift SemiLight Condensed"/>
        </w:rPr>
        <w:t>**</w:t>
      </w:r>
      <w:r w:rsidRPr="00E64942">
        <w:rPr>
          <w:rFonts w:ascii="Bahnschrift SemiLight Condensed" w:hAnsi="Bahnschrift SemiLight Condensed"/>
        </w:rPr>
        <w:t>NO EXCEPTION</w:t>
      </w:r>
      <w:r w:rsidRPr="00E64942">
        <w:rPr>
          <w:rFonts w:ascii="Bahnschrift SemiLight Condensed" w:hAnsi="Bahnschrift SemiLight Condensed"/>
        </w:rPr>
        <w:t>S**</w:t>
      </w:r>
    </w:p>
    <w:p w14:paraId="503E4AC5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2. No added weight above driver shoulders. </w:t>
      </w:r>
    </w:p>
    <w:p w14:paraId="7A863D86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3. Weight must be behind front axle and no further back than fuel cell and securely fastened to frame with a ½ inch bolt or larger or all thread. </w:t>
      </w:r>
    </w:p>
    <w:p w14:paraId="09CA0769" w14:textId="575C8B4C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>**</w:t>
      </w:r>
      <w:r w:rsidRPr="00E64942">
        <w:rPr>
          <w:rFonts w:ascii="Bahnschrift SemiLight Condensed" w:hAnsi="Bahnschrift SemiLight Condensed"/>
        </w:rPr>
        <w:t>MUFFLERS Optional but highly recommended with exhaust to outside</w:t>
      </w:r>
      <w:r w:rsidRPr="00E64942">
        <w:rPr>
          <w:rFonts w:ascii="Bahnschrift SemiLight Condensed" w:hAnsi="Bahnschrift SemiLight Condensed"/>
        </w:rPr>
        <w:t xml:space="preserve"> of the</w:t>
      </w:r>
      <w:r w:rsidRPr="00E64942">
        <w:rPr>
          <w:rFonts w:ascii="Bahnschrift SemiLight Condensed" w:hAnsi="Bahnschrift SemiLight Condensed"/>
        </w:rPr>
        <w:t xml:space="preserve"> body with no turn down. </w:t>
      </w:r>
      <w:r w:rsidRPr="00E64942">
        <w:rPr>
          <w:rFonts w:ascii="Bahnschrift SemiLight Condensed" w:hAnsi="Bahnschrift SemiLight Condensed"/>
        </w:rPr>
        <w:t>**</w:t>
      </w:r>
    </w:p>
    <w:p w14:paraId="3AC66E11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6E928538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t xml:space="preserve">REAR ENDS: </w:t>
      </w:r>
    </w:p>
    <w:p w14:paraId="553D0193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1. Quick change permitted. </w:t>
      </w:r>
    </w:p>
    <w:p w14:paraId="5D7697E7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2. Floater allowed. </w:t>
      </w:r>
    </w:p>
    <w:p w14:paraId="249D551E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539892CF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t xml:space="preserve">TIRES: </w:t>
      </w:r>
    </w:p>
    <w:p w14:paraId="328A4C59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1. No larger than 1100 Series. </w:t>
      </w:r>
    </w:p>
    <w:p w14:paraId="51C7B868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2. 14 inches from sidewall to sidewall. </w:t>
      </w:r>
    </w:p>
    <w:p w14:paraId="20DC0AEE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3. No winter treads. </w:t>
      </w:r>
    </w:p>
    <w:p w14:paraId="6484B482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4. Cars would have reinforced wheels with oversized lug nuts. </w:t>
      </w:r>
    </w:p>
    <w:p w14:paraId="7392D212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5. Racing wheels permitted. </w:t>
      </w:r>
    </w:p>
    <w:p w14:paraId="11D4023A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6. Bead locks okay. </w:t>
      </w:r>
    </w:p>
    <w:p w14:paraId="2332C113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5BAB7FB5" w14:textId="13A99624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t>CARBURETOR:</w:t>
      </w:r>
    </w:p>
    <w:p w14:paraId="406D34DB" w14:textId="7858A8ED" w:rsidR="00E64942" w:rsidRPr="00E64942" w:rsidRDefault="00E64942" w:rsidP="00E64942">
      <w:pPr>
        <w:pStyle w:val="ListParagraph"/>
        <w:numPr>
          <w:ilvl w:val="0"/>
          <w:numId w:val="1"/>
        </w:num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One 2-barrel or 4-barrel carburetor. </w:t>
      </w:r>
    </w:p>
    <w:p w14:paraId="0FBFE4AF" w14:textId="77777777" w:rsidR="00E64942" w:rsidRPr="00E64942" w:rsidRDefault="00E64942" w:rsidP="00E64942">
      <w:pPr>
        <w:pStyle w:val="ListParagraph"/>
        <w:numPr>
          <w:ilvl w:val="0"/>
          <w:numId w:val="1"/>
        </w:num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No nitrous oxide, no fuel injection, no turbos, no super chargers allowed. </w:t>
      </w:r>
    </w:p>
    <w:p w14:paraId="66222D17" w14:textId="3606CFB4" w:rsidR="00E64942" w:rsidRPr="00E64942" w:rsidRDefault="00E64942" w:rsidP="00E64942">
      <w:pPr>
        <w:pStyle w:val="ListParagraph"/>
        <w:numPr>
          <w:ilvl w:val="0"/>
          <w:numId w:val="1"/>
        </w:num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Engine fuel gasoline or alcohol only. </w:t>
      </w:r>
    </w:p>
    <w:p w14:paraId="5B0B58B0" w14:textId="77777777" w:rsidR="00E64942" w:rsidRPr="00E64942" w:rsidRDefault="00E64942" w:rsidP="00E64942">
      <w:pPr>
        <w:pStyle w:val="ListParagraph"/>
        <w:rPr>
          <w:rFonts w:ascii="Bahnschrift SemiLight Condensed" w:hAnsi="Bahnschrift SemiLight Condensed"/>
        </w:rPr>
      </w:pPr>
    </w:p>
    <w:p w14:paraId="5005425A" w14:textId="331913EF" w:rsidR="00E64942" w:rsidRPr="00E64942" w:rsidRDefault="00E64942" w:rsidP="00E64942">
      <w:pPr>
        <w:pStyle w:val="ListParagraph"/>
        <w:ind w:left="360"/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t>ENGINES:</w:t>
      </w:r>
    </w:p>
    <w:p w14:paraId="4F741366" w14:textId="45335984" w:rsidR="00E64942" w:rsidRPr="00E64942" w:rsidRDefault="00E64942" w:rsidP="00E64942">
      <w:pPr>
        <w:pStyle w:val="ListParagraph"/>
        <w:ind w:left="0"/>
        <w:rPr>
          <w:rFonts w:ascii="Bahnschrift SemiLight Condensed" w:hAnsi="Bahnschrift SemiLight Condensed"/>
        </w:rPr>
      </w:pPr>
      <w:r>
        <w:rPr>
          <w:rFonts w:ascii="Bahnschrift SemiLight Condensed" w:hAnsi="Bahnschrift SemiLight Condensed"/>
        </w:rPr>
        <w:t>1</w:t>
      </w:r>
      <w:r w:rsidRPr="00E64942">
        <w:rPr>
          <w:rFonts w:ascii="Bahnschrift SemiLight Condensed" w:hAnsi="Bahnschrift SemiLight Condensed"/>
        </w:rPr>
        <w:t>. Any steel block or aluminum block engines permitted.</w:t>
      </w:r>
    </w:p>
    <w:p w14:paraId="4DD058E2" w14:textId="7059994A" w:rsidR="00E64942" w:rsidRPr="00E64942" w:rsidRDefault="00E64942" w:rsidP="00E64942">
      <w:pPr>
        <w:pStyle w:val="ListParagraph"/>
        <w:ind w:left="0"/>
        <w:rPr>
          <w:rFonts w:ascii="Bahnschrift SemiLight Condensed" w:hAnsi="Bahnschrift SemiLight Condensed"/>
        </w:rPr>
      </w:pPr>
      <w:r>
        <w:rPr>
          <w:rFonts w:ascii="Bahnschrift SemiLight Condensed" w:hAnsi="Bahnschrift SemiLight Condensed"/>
        </w:rPr>
        <w:t>2</w:t>
      </w:r>
      <w:r w:rsidRPr="00E64942">
        <w:rPr>
          <w:rFonts w:ascii="Bahnschrift SemiLight Condensed" w:hAnsi="Bahnschrift SemiLight Condensed"/>
        </w:rPr>
        <w:t>. Aluminum intake manifold and heads are allowed</w:t>
      </w:r>
    </w:p>
    <w:p w14:paraId="7A50A0F9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0316503F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t xml:space="preserve">GAS TANKS: </w:t>
      </w:r>
    </w:p>
    <w:p w14:paraId="52FB4F79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1. A full metal firewall must be installed between driver and engine, and between fuel tank and driver. The driver’s compartment must be completely enclosed. </w:t>
      </w:r>
    </w:p>
    <w:p w14:paraId="3232482C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2. Fuel tank must be securely fastened and must be welded and sealed at top, bottom, and sides. </w:t>
      </w:r>
    </w:p>
    <w:p w14:paraId="149C65B7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3. No 5-gallon containers or converted grease or oil containers may be used as tanks. </w:t>
      </w:r>
    </w:p>
    <w:p w14:paraId="6F84241C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4. Fuel lines run under floor, if not, must be covered and sealed at both ends by rubber hose only. </w:t>
      </w:r>
    </w:p>
    <w:p w14:paraId="7693889F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5. Fuel cells must be mounted behind the rear end housing between frame rails as is the normal position from the builder and it MUST be securely strapped with a minimum of two (2) steel straps that are bolted to the chassis (frame). Securely locking in the fuel cell. Straps MUST be at least two (2) inches wide and 1/8 inch thick. Fuel cell must be mounted inside the fuel cell steel block. No part of the fuel cell can be below the bottom of the rear housing. </w:t>
      </w:r>
    </w:p>
    <w:p w14:paraId="6C58E1F1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54E75347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t xml:space="preserve">BATTERIES: </w:t>
      </w:r>
    </w:p>
    <w:p w14:paraId="4D7ED3E5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1. Batteries are not allowed in the driver’s compartment. </w:t>
      </w:r>
    </w:p>
    <w:p w14:paraId="3653F343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2. Batteries must be securely fastened and provisions made to prevent leakage of acid in case of roll over or damage. </w:t>
      </w:r>
    </w:p>
    <w:p w14:paraId="47AFD3D5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3. A “master” battery disconnect switch must be mounted in cockpit of the car within the drivers reach and easily accessible by the driver. </w:t>
      </w:r>
    </w:p>
    <w:p w14:paraId="22AFC5EF" w14:textId="43D46513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4. </w:t>
      </w:r>
      <w:r w:rsidRPr="00E64942">
        <w:rPr>
          <w:rFonts w:ascii="Bahnschrift SemiLight Condensed" w:hAnsi="Bahnschrift SemiLight Condensed"/>
        </w:rPr>
        <w:t>16-volt</w:t>
      </w:r>
      <w:r w:rsidRPr="00E64942">
        <w:rPr>
          <w:rFonts w:ascii="Bahnschrift SemiLight Condensed" w:hAnsi="Bahnschrift SemiLight Condensed"/>
        </w:rPr>
        <w:t xml:space="preserve"> batteries are permitted </w:t>
      </w:r>
    </w:p>
    <w:p w14:paraId="2DD0D978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17CB0542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t xml:space="preserve">DRIVE SHAFT: </w:t>
      </w:r>
    </w:p>
    <w:p w14:paraId="65A96ACE" w14:textId="1C29D3BC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>**</w:t>
      </w:r>
      <w:r w:rsidRPr="00E64942">
        <w:rPr>
          <w:rFonts w:ascii="Bahnschrift SemiLight Condensed" w:hAnsi="Bahnschrift SemiLight Condensed"/>
        </w:rPr>
        <w:t>Drive shaft hoop is MANDATORY. STARTERS</w:t>
      </w:r>
      <w:r w:rsidRPr="00E64942">
        <w:rPr>
          <w:rFonts w:ascii="Bahnschrift SemiLight Condensed" w:hAnsi="Bahnschrift SemiLight Condensed"/>
        </w:rPr>
        <w:t>**</w:t>
      </w:r>
    </w:p>
    <w:p w14:paraId="750BB495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1. Must be in working condition at all times. </w:t>
      </w:r>
    </w:p>
    <w:p w14:paraId="0A3F34DB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2. Cars must start and run under their own power. </w:t>
      </w:r>
    </w:p>
    <w:p w14:paraId="627EA35E" w14:textId="5D1BB016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>3. Must have working reverse.</w:t>
      </w:r>
    </w:p>
    <w:p w14:paraId="2C9A288D" w14:textId="77777777" w:rsid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7C7B9F7C" w14:textId="77777777" w:rsid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45298324" w14:textId="77777777" w:rsid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539EA936" w14:textId="77777777" w:rsid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6E228052" w14:textId="77777777" w:rsid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2467971D" w14:textId="77777777" w:rsid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333B7437" w14:textId="77777777" w:rsid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3E2FD1D9" w14:textId="77777777" w:rsid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46E3B1DB" w14:textId="77777777" w:rsid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1123EE47" w14:textId="77777777" w:rsid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76A70A66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</w:rPr>
      </w:pPr>
    </w:p>
    <w:p w14:paraId="3D4530D9" w14:textId="77777777" w:rsidR="00E64942" w:rsidRPr="00E64942" w:rsidRDefault="00E64942" w:rsidP="00E64942">
      <w:pPr>
        <w:jc w:val="center"/>
        <w:rPr>
          <w:rFonts w:ascii="Bahnschrift SemiLight Condensed" w:hAnsi="Bahnschrift SemiLight Condensed"/>
          <w:u w:val="single"/>
        </w:rPr>
      </w:pPr>
      <w:r w:rsidRPr="00E64942">
        <w:rPr>
          <w:rFonts w:ascii="Bahnschrift SemiLight Condensed" w:hAnsi="Bahnschrift SemiLight Condensed"/>
          <w:u w:val="single"/>
        </w:rPr>
        <w:lastRenderedPageBreak/>
        <w:t xml:space="preserve">SAFETY: </w:t>
      </w:r>
    </w:p>
    <w:p w14:paraId="34DA1F5C" w14:textId="475F34C0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1. All seat belts must be in good shape. Must meet manufactured expiration date. Any worn, abraded or torn belts shall be replaced. </w:t>
      </w:r>
      <w:r w:rsidRPr="00E64942">
        <w:rPr>
          <w:rFonts w:ascii="Bahnschrift SemiLight Condensed" w:hAnsi="Bahnschrift SemiLight Condensed"/>
        </w:rPr>
        <w:t xml:space="preserve">This will be highly enforced. </w:t>
      </w:r>
    </w:p>
    <w:p w14:paraId="0CF0F9FF" w14:textId="39FDE97A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2. Seat belts must be bolted to frame (not to floor) and pass </w:t>
      </w:r>
      <w:r w:rsidRPr="00E64942">
        <w:rPr>
          <w:rFonts w:ascii="Bahnschrift SemiLight Condensed" w:hAnsi="Bahnschrift SemiLight Condensed"/>
        </w:rPr>
        <w:t xml:space="preserve">tech </w:t>
      </w:r>
      <w:r w:rsidRPr="00E64942">
        <w:rPr>
          <w:rFonts w:ascii="Bahnschrift SemiLight Condensed" w:hAnsi="Bahnschrift SemiLight Condensed"/>
        </w:rPr>
        <w:t xml:space="preserve">approval. </w:t>
      </w:r>
    </w:p>
    <w:p w14:paraId="626BD7AE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3. Shoulder harness is required. </w:t>
      </w:r>
    </w:p>
    <w:p w14:paraId="10BE5EBF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4. Only seat belt with quick release mechanism allowed. </w:t>
      </w:r>
    </w:p>
    <w:p w14:paraId="6E9F236E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5. An aluminum full containment racing seat should be secured (bolted) to frame (not to floor) and roll cage high and low. </w:t>
      </w:r>
    </w:p>
    <w:p w14:paraId="0B63D2E2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6. Hans Device, Hutchens, and/or similar safety restraint system is required. </w:t>
      </w:r>
    </w:p>
    <w:p w14:paraId="3800174A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7. A quick release steering wheel is MANDATORY. </w:t>
      </w:r>
    </w:p>
    <w:p w14:paraId="312639CA" w14:textId="5CCB4974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8. Full </w:t>
      </w:r>
      <w:r w:rsidRPr="00E64942">
        <w:rPr>
          <w:rFonts w:ascii="Bahnschrift SemiLight Condensed" w:hAnsi="Bahnschrift SemiLight Condensed"/>
        </w:rPr>
        <w:t>fire suits</w:t>
      </w:r>
      <w:r w:rsidRPr="00E64942">
        <w:rPr>
          <w:rFonts w:ascii="Bahnschrift SemiLight Condensed" w:hAnsi="Bahnschrift SemiLight Condensed"/>
        </w:rPr>
        <w:t xml:space="preserve"> are MANDATORY. Any </w:t>
      </w:r>
      <w:r w:rsidRPr="00E64942">
        <w:rPr>
          <w:rFonts w:ascii="Bahnschrift SemiLight Condensed" w:hAnsi="Bahnschrift SemiLight Condensed"/>
        </w:rPr>
        <w:t>fire-retardant</w:t>
      </w:r>
      <w:r w:rsidRPr="00E64942">
        <w:rPr>
          <w:rFonts w:ascii="Bahnschrift SemiLight Condensed" w:hAnsi="Bahnschrift SemiLight Condensed"/>
        </w:rPr>
        <w:t xml:space="preserve"> coveralls or any </w:t>
      </w:r>
      <w:r w:rsidRPr="00E64942">
        <w:rPr>
          <w:rFonts w:ascii="Bahnschrift SemiLight Condensed" w:hAnsi="Bahnschrift SemiLight Condensed"/>
        </w:rPr>
        <w:t>fire-retardant</w:t>
      </w:r>
      <w:r w:rsidRPr="00E64942">
        <w:rPr>
          <w:rFonts w:ascii="Bahnschrift SemiLight Condensed" w:hAnsi="Bahnschrift SemiLight Condensed"/>
        </w:rPr>
        <w:t xml:space="preserve"> fire suit of one or two pieces are REQUIRED. </w:t>
      </w:r>
    </w:p>
    <w:p w14:paraId="31DC9525" w14:textId="77777777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9. Racing gloves and shoes are suggested. No plastic gloves. </w:t>
      </w:r>
    </w:p>
    <w:p w14:paraId="55E815FC" w14:textId="0DB7C51B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10. Only racing type helmet with full-race shield should be worn. </w:t>
      </w:r>
    </w:p>
    <w:p w14:paraId="2BABD2CC" w14:textId="28498F61" w:rsidR="00E64942" w:rsidRP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11. </w:t>
      </w:r>
      <w:r w:rsidRPr="00E64942">
        <w:rPr>
          <w:rFonts w:ascii="Bahnschrift SemiLight Condensed" w:hAnsi="Bahnschrift SemiLight Condensed"/>
        </w:rPr>
        <w:t>MUST</w:t>
      </w:r>
      <w:r w:rsidRPr="00E64942">
        <w:rPr>
          <w:rFonts w:ascii="Bahnschrift SemiLight Condensed" w:hAnsi="Bahnschrift SemiLight Condensed"/>
        </w:rPr>
        <w:t xml:space="preserve"> have fire extinguisher within driver’s reach. </w:t>
      </w:r>
    </w:p>
    <w:p w14:paraId="2A80796C" w14:textId="7175E6E9" w:rsidR="00E64942" w:rsidRDefault="00E64942" w:rsidP="00E64942">
      <w:pPr>
        <w:rPr>
          <w:rFonts w:ascii="Bahnschrift SemiLight Condensed" w:hAnsi="Bahnschrift SemiLight Condensed"/>
        </w:rPr>
      </w:pPr>
      <w:r w:rsidRPr="00E64942">
        <w:rPr>
          <w:rFonts w:ascii="Bahnschrift SemiLight Condensed" w:hAnsi="Bahnschrift SemiLight Condensed"/>
        </w:rPr>
        <w:t xml:space="preserve">12. </w:t>
      </w:r>
      <w:r w:rsidRPr="00E64942">
        <w:rPr>
          <w:rFonts w:ascii="Bahnschrift SemiLight Condensed" w:hAnsi="Bahnschrift SemiLight Condensed"/>
        </w:rPr>
        <w:t>No Progressive Ignition distributors, manufactured distributors or if can’t be identified are illegal</w:t>
      </w:r>
    </w:p>
    <w:p w14:paraId="19CD285D" w14:textId="77777777" w:rsidR="00E64942" w:rsidRDefault="00E64942" w:rsidP="00E64942">
      <w:pPr>
        <w:rPr>
          <w:rFonts w:ascii="Bahnschrift SemiLight Condensed" w:hAnsi="Bahnschrift SemiLight Condensed"/>
        </w:rPr>
      </w:pPr>
    </w:p>
    <w:p w14:paraId="7D1332A6" w14:textId="77777777" w:rsidR="00E64942" w:rsidRDefault="00E64942" w:rsidP="00E64942">
      <w:pPr>
        <w:rPr>
          <w:rFonts w:ascii="Bahnschrift SemiLight Condensed" w:hAnsi="Bahnschrift SemiLight Condensed"/>
        </w:rPr>
      </w:pPr>
    </w:p>
    <w:p w14:paraId="46CE1B93" w14:textId="77777777" w:rsidR="00E64942" w:rsidRDefault="00E64942" w:rsidP="00E64942">
      <w:pPr>
        <w:rPr>
          <w:rFonts w:ascii="Bahnschrift SemiLight Condensed" w:hAnsi="Bahnschrift SemiLight Condensed"/>
        </w:rPr>
      </w:pPr>
    </w:p>
    <w:p w14:paraId="0B3D6873" w14:textId="6F27DC96" w:rsidR="00E64942" w:rsidRDefault="00E64942" w:rsidP="00E64942">
      <w:r>
        <w:rPr>
          <w:rFonts w:ascii="Bahnschrift SemiLight Condensed" w:hAnsi="Bahnschrift SemiLight Condensed"/>
        </w:rPr>
        <w:t xml:space="preserve">ALL DRIVERS MUST FOLLOW THE TRACK RULES AND REGULATIONS. </w:t>
      </w:r>
    </w:p>
    <w:sectPr w:rsidR="00E64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D7753"/>
    <w:multiLevelType w:val="hybridMultilevel"/>
    <w:tmpl w:val="0FFCB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42"/>
    <w:rsid w:val="00733E9E"/>
    <w:rsid w:val="0090487E"/>
    <w:rsid w:val="00BC469E"/>
    <w:rsid w:val="00C255C2"/>
    <w:rsid w:val="00CC15C9"/>
    <w:rsid w:val="00E47361"/>
    <w:rsid w:val="00E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BF4BB"/>
  <w15:chartTrackingRefBased/>
  <w15:docId w15:val="{BAC294E6-26D1-124A-B3BB-450A801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9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9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9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9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9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9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9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1</cp:revision>
  <dcterms:created xsi:type="dcterms:W3CDTF">2025-01-02T18:50:00Z</dcterms:created>
  <dcterms:modified xsi:type="dcterms:W3CDTF">2025-01-02T19:06:00Z</dcterms:modified>
</cp:coreProperties>
</file>